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1147"/>
        <w:gridCol w:w="1481"/>
        <w:gridCol w:w="1577"/>
        <w:gridCol w:w="1393"/>
        <w:gridCol w:w="1961"/>
        <w:gridCol w:w="2352"/>
      </w:tblGrid>
      <w:tr w:rsidR="00C85960" w:rsidRPr="00C85960" w:rsidTr="004C2233">
        <w:trPr>
          <w:trHeight w:hRule="exact" w:val="567"/>
          <w:jc w:val="center"/>
        </w:trPr>
        <w:tc>
          <w:tcPr>
            <w:tcW w:w="5000" w:type="pct"/>
            <w:gridSpan w:val="7"/>
            <w:vAlign w:val="center"/>
          </w:tcPr>
          <w:p w:rsidR="004C2233" w:rsidRPr="00C85960" w:rsidRDefault="004C2233" w:rsidP="004C2233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</w:pPr>
            <w:r w:rsidRPr="00C8596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玻璃</w:t>
            </w:r>
            <w:r w:rsidRPr="00C85960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表面检查灯</w:t>
            </w:r>
            <w:proofErr w:type="gramStart"/>
            <w:r w:rsidRPr="00C85960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选型表</w:t>
            </w:r>
            <w:proofErr w:type="gramEnd"/>
          </w:p>
        </w:tc>
      </w:tr>
      <w:tr w:rsidR="00C85960" w:rsidRPr="00C85960" w:rsidTr="00C85960">
        <w:trPr>
          <w:trHeight w:hRule="exact" w:val="567"/>
          <w:jc w:val="center"/>
        </w:trPr>
        <w:tc>
          <w:tcPr>
            <w:tcW w:w="898" w:type="pct"/>
            <w:gridSpan w:val="2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型号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 w:cs="Tahoma" w:hint="eastAsia"/>
                <w:color w:val="000000" w:themeColor="text1"/>
                <w:sz w:val="20"/>
                <w:szCs w:val="20"/>
                <w:shd w:val="clear" w:color="auto" w:fill="FFFFFF"/>
              </w:rPr>
              <w:t>SL8300-Y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cs="Tahoma"/>
                <w:color w:val="000000" w:themeColor="text1"/>
                <w:sz w:val="20"/>
                <w:szCs w:val="20"/>
                <w:shd w:val="clear" w:color="auto" w:fill="FFFFFF"/>
              </w:rPr>
              <w:t>SL8103G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SL8104-G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SL8804-G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cs="Tahoma"/>
                <w:color w:val="000000" w:themeColor="text1"/>
                <w:sz w:val="20"/>
                <w:szCs w:val="20"/>
                <w:shd w:val="clear" w:color="auto" w:fill="FFFFFF"/>
              </w:rPr>
              <w:t>SL8108-G</w:t>
            </w:r>
          </w:p>
        </w:tc>
      </w:tr>
      <w:tr w:rsidR="00C85960" w:rsidRPr="00C85960" w:rsidTr="00C85960">
        <w:trPr>
          <w:trHeight w:val="1417"/>
          <w:jc w:val="center"/>
        </w:trPr>
        <w:tc>
          <w:tcPr>
            <w:tcW w:w="898" w:type="pct"/>
            <w:gridSpan w:val="2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图片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noProof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noProof/>
                <w:color w:val="000000" w:themeColor="text1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-3.65pt;margin-top:20.65pt;width:93.35pt;height:37.55pt;z-index:251709440;mso-position-horizontal-relative:text;mso-position-vertical-relative:text">
                  <v:imagedata r:id="rId8" o:title=""/>
                </v:shape>
                <o:OLEObject Type="Embed" ProgID="PBrush" ShapeID="_x0000_s1042" DrawAspect="Content" ObjectID="_1603970250" r:id="rId9"/>
              </w:objec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5DE97123" wp14:editId="5FA62EE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81280</wp:posOffset>
                  </wp:positionV>
                  <wp:extent cx="795655" cy="695325"/>
                  <wp:effectExtent l="19050" t="0" r="4445" b="0"/>
                  <wp:wrapNone/>
                  <wp:docPr id="24" name="图片 10" descr="http://www.sunlonge.cn/tbc258_upfile/20162517385289308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unlonge.cn/tbc258_upfile/20162517385289308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562DA19" wp14:editId="3C5593B3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-52070</wp:posOffset>
                  </wp:positionV>
                  <wp:extent cx="638175" cy="809625"/>
                  <wp:effectExtent l="19050" t="0" r="9525" b="0"/>
                  <wp:wrapNone/>
                  <wp:docPr id="25" name="图片 18" descr="http://www.sunlonge.cn/tbc258_upfile/20162517261017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unlonge.cn/tbc258_upfile/20162517261017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pict>
                <v:shape id="_x0000_i1025" type="#_x0000_t75" alt="" style="width:24pt;height:24pt"/>
              </w:pic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noProof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noProof/>
                <w:color w:val="000000" w:themeColor="text1"/>
                <w:sz w:val="20"/>
                <w:szCs w:val="20"/>
              </w:rPr>
              <w:object w:dxaOrig="1440" w:dyaOrig="1440">
                <v:shape id="_x0000_s1043" type="#_x0000_t75" style="position:absolute;left:0;text-align:left;margin-left:17.35pt;margin-top:.4pt;width:30.15pt;height:76.1pt;z-index:251710464;mso-position-horizontal-relative:text;mso-position-vertical-relative:text">
                  <v:imagedata r:id="rId12" o:title=""/>
                </v:shape>
                <o:OLEObject Type="Embed" ProgID="PBrush" ShapeID="_x0000_s1043" DrawAspect="Content" ObjectID="_1603970251" r:id="rId13"/>
              </w:objec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3A1010B8" wp14:editId="155E42C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-80645</wp:posOffset>
                  </wp:positionV>
                  <wp:extent cx="1021080" cy="762000"/>
                  <wp:effectExtent l="19050" t="0" r="7620" b="0"/>
                  <wp:wrapNone/>
                  <wp:docPr id="26" name="图片 30" descr="F:\内销（NDT -UV168)--2016.3\产品图片\OK\SL8108 -Gre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内销（NDT -UV168)--2016.3\产品图片\OK\SL8108 -Gre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5960" w:rsidRPr="00C85960" w:rsidTr="00C85960">
        <w:trPr>
          <w:trHeight w:hRule="exact" w:val="684"/>
          <w:jc w:val="center"/>
        </w:trPr>
        <w:tc>
          <w:tcPr>
            <w:tcW w:w="898" w:type="pct"/>
            <w:gridSpan w:val="2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光源规格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绿色高亮度的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LED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绿色高亮度的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LED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绿色高亮度的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LED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绿色高亮度的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LED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绿色高亮度的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LED</w:t>
            </w:r>
          </w:p>
        </w:tc>
      </w:tr>
      <w:tr w:rsidR="00C85960" w:rsidRPr="00C85960" w:rsidTr="00C85960">
        <w:trPr>
          <w:trHeight w:hRule="exact" w:val="566"/>
          <w:jc w:val="center"/>
        </w:trPr>
        <w:tc>
          <w:tcPr>
            <w:tcW w:w="898" w:type="pct"/>
            <w:gridSpan w:val="2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光源的数量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 PCS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3 PCS LED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4 PCS LED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4 PCS LED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8 PCS LED</w:t>
            </w:r>
          </w:p>
        </w:tc>
      </w:tr>
      <w:tr w:rsidR="00C85960" w:rsidRPr="00C85960" w:rsidTr="00C85960">
        <w:trPr>
          <w:trHeight w:hRule="exact" w:val="560"/>
          <w:jc w:val="center"/>
        </w:trPr>
        <w:tc>
          <w:tcPr>
            <w:tcW w:w="898" w:type="pct"/>
            <w:gridSpan w:val="2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瓦数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5 W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15</w:t>
            </w:r>
            <w:r w:rsidR="00C85960"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 </w:t>
            </w:r>
            <w:r w:rsidR="00C85960"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20</w:t>
            </w:r>
            <w:r w:rsidR="00C85960"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 </w:t>
            </w:r>
            <w:r w:rsidR="00C85960"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20</w:t>
            </w:r>
            <w:r w:rsidR="00C85960"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 </w:t>
            </w:r>
            <w:r w:rsidR="00C85960"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40</w:t>
            </w:r>
            <w:r w:rsidR="00C85960"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 </w:t>
            </w:r>
            <w:r w:rsidR="00C85960"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W</w:t>
            </w:r>
          </w:p>
        </w:tc>
      </w:tr>
      <w:tr w:rsidR="00C85960" w:rsidRPr="00C85960" w:rsidTr="00C85960">
        <w:trPr>
          <w:trHeight w:hRule="exact" w:val="554"/>
          <w:jc w:val="center"/>
        </w:trPr>
        <w:tc>
          <w:tcPr>
            <w:tcW w:w="898" w:type="pct"/>
            <w:gridSpan w:val="2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发光方式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使用1个光学透镜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特制的光学透镜组合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特制</w:t>
            </w:r>
            <w:bookmarkStart w:id="0" w:name="_GoBack"/>
            <w:bookmarkEnd w:id="0"/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的光学透镜组合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特制的光学透镜组合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特制的光学透镜组合</w:t>
            </w:r>
          </w:p>
        </w:tc>
      </w:tr>
      <w:tr w:rsidR="00C85960" w:rsidRPr="00C85960" w:rsidTr="00C85960">
        <w:trPr>
          <w:jc w:val="center"/>
        </w:trPr>
        <w:tc>
          <w:tcPr>
            <w:tcW w:w="361" w:type="pct"/>
            <w:vMerge w:val="restart"/>
            <w:vAlign w:val="center"/>
          </w:tcPr>
          <w:p w:rsidR="004C2233" w:rsidRPr="00C85960" w:rsidRDefault="00C85960" w:rsidP="004C2233">
            <w:pPr>
              <w:pStyle w:val="ab"/>
              <w:rPr>
                <w:rFonts w:hint="eastAsia"/>
                <w:color w:val="000000" w:themeColor="text1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光的照度</w:t>
            </w:r>
          </w:p>
        </w:tc>
        <w:tc>
          <w:tcPr>
            <w:tcW w:w="537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30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80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000 lx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5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0000 lx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50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000 lx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35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000 lx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30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000 lx</w:t>
            </w:r>
          </w:p>
        </w:tc>
      </w:tr>
      <w:tr w:rsidR="00C85960" w:rsidRPr="00C85960" w:rsidTr="00C85960">
        <w:trPr>
          <w:trHeight w:hRule="exact" w:val="525"/>
          <w:jc w:val="center"/>
        </w:trPr>
        <w:tc>
          <w:tcPr>
            <w:tcW w:w="361" w:type="pct"/>
            <w:vMerge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45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6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0000 lx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36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000 lx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35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000 lx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30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</w:pPr>
          </w:p>
        </w:tc>
      </w:tr>
      <w:tr w:rsidR="00C85960" w:rsidRPr="00C85960" w:rsidTr="00C85960">
        <w:trPr>
          <w:trHeight w:hRule="exact" w:val="2048"/>
          <w:jc w:val="center"/>
        </w:trPr>
        <w:tc>
          <w:tcPr>
            <w:tcW w:w="898" w:type="pct"/>
            <w:gridSpan w:val="2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有效的照射面积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Ø 8-40在45c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m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的距离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—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无极调光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180* 100 mm在4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cm的距离—无极调光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 xml:space="preserve">Ø 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cm 在4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cm的距离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 xml:space="preserve">Ø 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cm 在4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cm的距离—无极调光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28*30cm 在40cm的-无极调光</w:t>
            </w:r>
          </w:p>
        </w:tc>
      </w:tr>
      <w:tr w:rsidR="00C85960" w:rsidRPr="00C85960" w:rsidTr="00C85960">
        <w:trPr>
          <w:trHeight w:hRule="exact" w:val="703"/>
          <w:jc w:val="center"/>
        </w:trPr>
        <w:tc>
          <w:tcPr>
            <w:tcW w:w="898" w:type="pct"/>
            <w:gridSpan w:val="2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电源供应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锂电池供电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100-240V交流电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锂电池组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100-240V交流电-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100-240V交流电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-无极调光</w:t>
            </w:r>
          </w:p>
        </w:tc>
      </w:tr>
      <w:tr w:rsidR="00C85960" w:rsidRPr="00C85960" w:rsidTr="00C85960">
        <w:trPr>
          <w:trHeight w:hRule="exact" w:val="572"/>
          <w:jc w:val="center"/>
        </w:trPr>
        <w:tc>
          <w:tcPr>
            <w:tcW w:w="898" w:type="pct"/>
            <w:gridSpan w:val="2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连续使用时间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5个小时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24小时连续使用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2.5小时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24小时连续使用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24小时连续使用</w:t>
            </w:r>
          </w:p>
        </w:tc>
      </w:tr>
      <w:tr w:rsidR="00C85960" w:rsidRPr="00C85960" w:rsidTr="00C85960">
        <w:trPr>
          <w:trHeight w:hRule="exact" w:val="695"/>
          <w:jc w:val="center"/>
        </w:trPr>
        <w:tc>
          <w:tcPr>
            <w:tcW w:w="898" w:type="pct"/>
            <w:gridSpan w:val="2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尺寸&amp;重量</w:t>
            </w:r>
          </w:p>
        </w:tc>
        <w:tc>
          <w:tcPr>
            <w:tcW w:w="693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216*46MM，净重：328克</w:t>
            </w:r>
          </w:p>
        </w:tc>
        <w:tc>
          <w:tcPr>
            <w:tcW w:w="73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114*86*106 mm;   净重： 0.68 KG</w:t>
            </w:r>
          </w:p>
        </w:tc>
        <w:tc>
          <w:tcPr>
            <w:tcW w:w="652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220 * 210 *110毫米; 净量：980克</w:t>
            </w:r>
          </w:p>
        </w:tc>
        <w:tc>
          <w:tcPr>
            <w:tcW w:w="918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11.6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*1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0.8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 xml:space="preserve"> CM</w:t>
            </w:r>
          </w:p>
        </w:tc>
        <w:tc>
          <w:tcPr>
            <w:tcW w:w="1101" w:type="pct"/>
            <w:vAlign w:val="center"/>
          </w:tcPr>
          <w:p w:rsidR="004C2233" w:rsidRPr="00C85960" w:rsidRDefault="004C2233" w:rsidP="004C2233">
            <w:pPr>
              <w:jc w:val="center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24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*1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8.5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>8.5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 xml:space="preserve"> CM</w:t>
            </w:r>
            <w:r w:rsidRPr="00C8596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6668888.8.5</w:t>
            </w:r>
            <w:r w:rsidRPr="00C85960">
              <w:rPr>
                <w:rFonts w:ascii="微软雅黑" w:eastAsia="微软雅黑" w:hAnsi="微软雅黑"/>
                <w:color w:val="000000" w:themeColor="text1"/>
                <w:sz w:val="20"/>
                <w:szCs w:val="20"/>
                <w:shd w:val="clear" w:color="auto" w:fill="FFFFFF"/>
              </w:rPr>
              <w:t>8.5CM;;   净重：2.3KG</w:t>
            </w:r>
          </w:p>
        </w:tc>
      </w:tr>
    </w:tbl>
    <w:p w:rsidR="00BC1129" w:rsidRPr="00C85960" w:rsidRDefault="00BC1129" w:rsidP="00217B86">
      <w:pPr>
        <w:rPr>
          <w:color w:val="000000" w:themeColor="text1"/>
          <w:sz w:val="20"/>
          <w:szCs w:val="20"/>
        </w:rPr>
      </w:pPr>
    </w:p>
    <w:p w:rsidR="000B79FC" w:rsidRPr="00C85960" w:rsidRDefault="000F53A8" w:rsidP="00217B86">
      <w:pPr>
        <w:rPr>
          <w:color w:val="000000" w:themeColor="text1"/>
          <w:sz w:val="20"/>
          <w:szCs w:val="20"/>
        </w:rPr>
      </w:pPr>
      <w:r w:rsidRPr="00C85960">
        <w:rPr>
          <w:color w:val="000000" w:themeColor="text1"/>
          <w:sz w:val="20"/>
          <w:szCs w:val="20"/>
        </w:rPr>
        <w:t>注备：我们掌握核心的技术，可以按照客户的要求调整和定制各种表面检查灯。</w:t>
      </w:r>
    </w:p>
    <w:sectPr w:rsidR="000B79FC" w:rsidRPr="00C85960" w:rsidSect="004C2233">
      <w:headerReference w:type="default" r:id="rId15"/>
      <w:pgSz w:w="11907" w:h="16839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DC" w:rsidRDefault="004B28DC" w:rsidP="007555BC">
      <w:r>
        <w:separator/>
      </w:r>
    </w:p>
  </w:endnote>
  <w:endnote w:type="continuationSeparator" w:id="0">
    <w:p w:rsidR="004B28DC" w:rsidRDefault="004B28DC" w:rsidP="0075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DC" w:rsidRDefault="004B28DC" w:rsidP="007555BC">
      <w:r>
        <w:separator/>
      </w:r>
    </w:p>
  </w:footnote>
  <w:footnote w:type="continuationSeparator" w:id="0">
    <w:p w:rsidR="004B28DC" w:rsidRDefault="004B28DC" w:rsidP="0075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BC" w:rsidRDefault="003E19BC" w:rsidP="003E19B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80297"/>
    <w:multiLevelType w:val="hybridMultilevel"/>
    <w:tmpl w:val="8578B00E"/>
    <w:lvl w:ilvl="0" w:tplc="C77EBC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C0D"/>
    <w:rsid w:val="00015F3D"/>
    <w:rsid w:val="00021CB8"/>
    <w:rsid w:val="000361AF"/>
    <w:rsid w:val="000369B7"/>
    <w:rsid w:val="000420A8"/>
    <w:rsid w:val="00053073"/>
    <w:rsid w:val="00055A25"/>
    <w:rsid w:val="000B2BAE"/>
    <w:rsid w:val="000B381C"/>
    <w:rsid w:val="000B79FC"/>
    <w:rsid w:val="000C3758"/>
    <w:rsid w:val="000C7719"/>
    <w:rsid w:val="000E1E8B"/>
    <w:rsid w:val="000E74BE"/>
    <w:rsid w:val="000F53A8"/>
    <w:rsid w:val="000F636C"/>
    <w:rsid w:val="00132F36"/>
    <w:rsid w:val="0013675C"/>
    <w:rsid w:val="00141DD0"/>
    <w:rsid w:val="001567E8"/>
    <w:rsid w:val="001830CB"/>
    <w:rsid w:val="00186599"/>
    <w:rsid w:val="00195B4D"/>
    <w:rsid w:val="001A35E6"/>
    <w:rsid w:val="001C260B"/>
    <w:rsid w:val="001D0B7E"/>
    <w:rsid w:val="001F011D"/>
    <w:rsid w:val="001F2F14"/>
    <w:rsid w:val="002023ED"/>
    <w:rsid w:val="00204177"/>
    <w:rsid w:val="002058F2"/>
    <w:rsid w:val="00206C54"/>
    <w:rsid w:val="00207FA7"/>
    <w:rsid w:val="002118EB"/>
    <w:rsid w:val="00217B86"/>
    <w:rsid w:val="00227D89"/>
    <w:rsid w:val="00230868"/>
    <w:rsid w:val="0023688A"/>
    <w:rsid w:val="00241C35"/>
    <w:rsid w:val="00241ED4"/>
    <w:rsid w:val="00272C19"/>
    <w:rsid w:val="00273C14"/>
    <w:rsid w:val="00290E15"/>
    <w:rsid w:val="00291DB3"/>
    <w:rsid w:val="00292B35"/>
    <w:rsid w:val="002B467A"/>
    <w:rsid w:val="002B46CD"/>
    <w:rsid w:val="002D0A54"/>
    <w:rsid w:val="002D2F45"/>
    <w:rsid w:val="002D7074"/>
    <w:rsid w:val="0030128F"/>
    <w:rsid w:val="0031608C"/>
    <w:rsid w:val="00352E12"/>
    <w:rsid w:val="00367239"/>
    <w:rsid w:val="0037274C"/>
    <w:rsid w:val="0038579E"/>
    <w:rsid w:val="00393C20"/>
    <w:rsid w:val="003A3B90"/>
    <w:rsid w:val="003E19BC"/>
    <w:rsid w:val="003E3175"/>
    <w:rsid w:val="003F001D"/>
    <w:rsid w:val="00403C9C"/>
    <w:rsid w:val="00431548"/>
    <w:rsid w:val="004360CB"/>
    <w:rsid w:val="00446314"/>
    <w:rsid w:val="00457E28"/>
    <w:rsid w:val="00472F1C"/>
    <w:rsid w:val="00474F94"/>
    <w:rsid w:val="00486011"/>
    <w:rsid w:val="004875F1"/>
    <w:rsid w:val="0049728C"/>
    <w:rsid w:val="004B038D"/>
    <w:rsid w:val="004B204A"/>
    <w:rsid w:val="004B28DC"/>
    <w:rsid w:val="004B7390"/>
    <w:rsid w:val="004C2233"/>
    <w:rsid w:val="004C555A"/>
    <w:rsid w:val="004D1333"/>
    <w:rsid w:val="004E3DD4"/>
    <w:rsid w:val="004F19A1"/>
    <w:rsid w:val="004F73C3"/>
    <w:rsid w:val="00505336"/>
    <w:rsid w:val="0051278B"/>
    <w:rsid w:val="00526B68"/>
    <w:rsid w:val="005339D0"/>
    <w:rsid w:val="00571D56"/>
    <w:rsid w:val="005739B4"/>
    <w:rsid w:val="005916FC"/>
    <w:rsid w:val="005A0685"/>
    <w:rsid w:val="005B75E2"/>
    <w:rsid w:val="005C0F66"/>
    <w:rsid w:val="005C5CD0"/>
    <w:rsid w:val="005D01F9"/>
    <w:rsid w:val="005F1706"/>
    <w:rsid w:val="006046B6"/>
    <w:rsid w:val="00631F43"/>
    <w:rsid w:val="006438D6"/>
    <w:rsid w:val="006568A5"/>
    <w:rsid w:val="00672E91"/>
    <w:rsid w:val="00675794"/>
    <w:rsid w:val="006A2005"/>
    <w:rsid w:val="006A6C0D"/>
    <w:rsid w:val="006B43DC"/>
    <w:rsid w:val="006C3C74"/>
    <w:rsid w:val="006D7B86"/>
    <w:rsid w:val="006E7D73"/>
    <w:rsid w:val="007130C7"/>
    <w:rsid w:val="007157BA"/>
    <w:rsid w:val="007162CC"/>
    <w:rsid w:val="007233F8"/>
    <w:rsid w:val="007236F9"/>
    <w:rsid w:val="00734E7F"/>
    <w:rsid w:val="00741B8F"/>
    <w:rsid w:val="007555BC"/>
    <w:rsid w:val="0076643D"/>
    <w:rsid w:val="00774FBE"/>
    <w:rsid w:val="0079226C"/>
    <w:rsid w:val="0079750E"/>
    <w:rsid w:val="007B032A"/>
    <w:rsid w:val="007E4274"/>
    <w:rsid w:val="007F2222"/>
    <w:rsid w:val="00836E4D"/>
    <w:rsid w:val="008409B2"/>
    <w:rsid w:val="0084419D"/>
    <w:rsid w:val="008630C4"/>
    <w:rsid w:val="008819D9"/>
    <w:rsid w:val="008A2B34"/>
    <w:rsid w:val="008A348C"/>
    <w:rsid w:val="008B4DEC"/>
    <w:rsid w:val="008B727D"/>
    <w:rsid w:val="008C48C6"/>
    <w:rsid w:val="008F7085"/>
    <w:rsid w:val="009041F3"/>
    <w:rsid w:val="009102FC"/>
    <w:rsid w:val="009401D5"/>
    <w:rsid w:val="00962E45"/>
    <w:rsid w:val="0096454D"/>
    <w:rsid w:val="009B1203"/>
    <w:rsid w:val="009C51DE"/>
    <w:rsid w:val="009E0FE3"/>
    <w:rsid w:val="00A01673"/>
    <w:rsid w:val="00A14929"/>
    <w:rsid w:val="00A21566"/>
    <w:rsid w:val="00A21975"/>
    <w:rsid w:val="00A327DA"/>
    <w:rsid w:val="00A3335B"/>
    <w:rsid w:val="00A4333C"/>
    <w:rsid w:val="00A76D40"/>
    <w:rsid w:val="00A9333A"/>
    <w:rsid w:val="00A94B95"/>
    <w:rsid w:val="00A9699C"/>
    <w:rsid w:val="00AA00CE"/>
    <w:rsid w:val="00AA283C"/>
    <w:rsid w:val="00AB6B52"/>
    <w:rsid w:val="00AC5CBE"/>
    <w:rsid w:val="00AD2D16"/>
    <w:rsid w:val="00B01D6B"/>
    <w:rsid w:val="00B209EC"/>
    <w:rsid w:val="00B339EC"/>
    <w:rsid w:val="00B36795"/>
    <w:rsid w:val="00B4111F"/>
    <w:rsid w:val="00B953EB"/>
    <w:rsid w:val="00BB417D"/>
    <w:rsid w:val="00BC1129"/>
    <w:rsid w:val="00BD4A20"/>
    <w:rsid w:val="00C14AD4"/>
    <w:rsid w:val="00C32CE4"/>
    <w:rsid w:val="00C33D1E"/>
    <w:rsid w:val="00C505D2"/>
    <w:rsid w:val="00C82FE8"/>
    <w:rsid w:val="00C85960"/>
    <w:rsid w:val="00C94124"/>
    <w:rsid w:val="00CA6B45"/>
    <w:rsid w:val="00CC4B02"/>
    <w:rsid w:val="00CD05DA"/>
    <w:rsid w:val="00CD063F"/>
    <w:rsid w:val="00CF51C7"/>
    <w:rsid w:val="00D0401B"/>
    <w:rsid w:val="00D35405"/>
    <w:rsid w:val="00D5114B"/>
    <w:rsid w:val="00D51B8F"/>
    <w:rsid w:val="00D53295"/>
    <w:rsid w:val="00D664F7"/>
    <w:rsid w:val="00D71F52"/>
    <w:rsid w:val="00D76482"/>
    <w:rsid w:val="00D77C52"/>
    <w:rsid w:val="00DA2835"/>
    <w:rsid w:val="00DB15D8"/>
    <w:rsid w:val="00DB7B08"/>
    <w:rsid w:val="00E011BD"/>
    <w:rsid w:val="00E06E50"/>
    <w:rsid w:val="00E15D87"/>
    <w:rsid w:val="00E200FF"/>
    <w:rsid w:val="00E30883"/>
    <w:rsid w:val="00E3596A"/>
    <w:rsid w:val="00E830E2"/>
    <w:rsid w:val="00E83500"/>
    <w:rsid w:val="00E90A01"/>
    <w:rsid w:val="00E92574"/>
    <w:rsid w:val="00EB0654"/>
    <w:rsid w:val="00EC3432"/>
    <w:rsid w:val="00ED07A2"/>
    <w:rsid w:val="00EE60E8"/>
    <w:rsid w:val="00EF69D0"/>
    <w:rsid w:val="00F07178"/>
    <w:rsid w:val="00F151F0"/>
    <w:rsid w:val="00F20E73"/>
    <w:rsid w:val="00F22648"/>
    <w:rsid w:val="00F24755"/>
    <w:rsid w:val="00F35717"/>
    <w:rsid w:val="00F35CA8"/>
    <w:rsid w:val="00F40172"/>
    <w:rsid w:val="00F51809"/>
    <w:rsid w:val="00F54407"/>
    <w:rsid w:val="00F765FB"/>
    <w:rsid w:val="00F81CFB"/>
    <w:rsid w:val="00F91BF6"/>
    <w:rsid w:val="00FB7F9A"/>
    <w:rsid w:val="00FE066C"/>
    <w:rsid w:val="00FE2FED"/>
    <w:rsid w:val="00FE40F5"/>
    <w:rsid w:val="00FE41BD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EF0E9-3087-459E-A799-1D2C7F7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C22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55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55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5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55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D01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01F9"/>
    <w:rPr>
      <w:sz w:val="18"/>
      <w:szCs w:val="18"/>
    </w:rPr>
  </w:style>
  <w:style w:type="character" w:styleId="a7">
    <w:name w:val="Emphasis"/>
    <w:basedOn w:val="a0"/>
    <w:uiPriority w:val="20"/>
    <w:qFormat/>
    <w:rsid w:val="003A3B90"/>
    <w:rPr>
      <w:i/>
      <w:iCs/>
    </w:rPr>
  </w:style>
  <w:style w:type="paragraph" w:styleId="a8">
    <w:name w:val="Normal (Web)"/>
    <w:basedOn w:val="a"/>
    <w:uiPriority w:val="99"/>
    <w:unhideWhenUsed/>
    <w:rsid w:val="000B79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B79F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953EB"/>
    <w:pPr>
      <w:ind w:firstLineChars="200" w:firstLine="420"/>
    </w:pPr>
  </w:style>
  <w:style w:type="paragraph" w:styleId="ab">
    <w:name w:val="No Spacing"/>
    <w:uiPriority w:val="1"/>
    <w:qFormat/>
    <w:rsid w:val="004C2233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4C223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6698-62D3-4031-A9BB-0F510965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shaoxin</cp:lastModifiedBy>
  <cp:revision>8</cp:revision>
  <cp:lastPrinted>2016-12-05T08:19:00Z</cp:lastPrinted>
  <dcterms:created xsi:type="dcterms:W3CDTF">2018-11-15T03:37:00Z</dcterms:created>
  <dcterms:modified xsi:type="dcterms:W3CDTF">2018-11-17T06:31:00Z</dcterms:modified>
</cp:coreProperties>
</file>